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07E" w:rsidRPr="0077707E" w:rsidRDefault="0077707E" w:rsidP="0077707E">
      <w:pPr>
        <w:spacing w:after="0" w:line="240" w:lineRule="auto"/>
        <w:ind w:left="5954" w:hanging="284"/>
        <w:rPr>
          <w:rFonts w:ascii="Times New Roman" w:hAnsi="Times New Roman" w:cs="Times New Roman"/>
          <w:sz w:val="24"/>
          <w:szCs w:val="24"/>
          <w:lang w:val="uk-UA"/>
        </w:rPr>
      </w:pPr>
      <w:r w:rsidRPr="0077707E"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77707E" w:rsidRPr="0077707E" w:rsidRDefault="0077707E" w:rsidP="0077707E">
      <w:pPr>
        <w:spacing w:after="0" w:line="240" w:lineRule="auto"/>
        <w:ind w:left="5954" w:hanging="284"/>
        <w:rPr>
          <w:rFonts w:ascii="Times New Roman" w:hAnsi="Times New Roman" w:cs="Times New Roman"/>
          <w:sz w:val="24"/>
          <w:szCs w:val="24"/>
          <w:lang w:val="uk-UA"/>
        </w:rPr>
      </w:pPr>
      <w:r w:rsidRPr="0077707E">
        <w:rPr>
          <w:rFonts w:ascii="Times New Roman" w:hAnsi="Times New Roman" w:cs="Times New Roman"/>
          <w:sz w:val="24"/>
          <w:szCs w:val="24"/>
          <w:lang w:val="uk-UA"/>
        </w:rPr>
        <w:t xml:space="preserve">наказ РОВР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у Кіровоградській </w:t>
      </w:r>
      <w:r w:rsidRPr="0077707E">
        <w:rPr>
          <w:rFonts w:ascii="Times New Roman" w:hAnsi="Times New Roman" w:cs="Times New Roman"/>
          <w:sz w:val="24"/>
          <w:szCs w:val="24"/>
          <w:lang w:val="uk-UA"/>
        </w:rPr>
        <w:t>області</w:t>
      </w:r>
    </w:p>
    <w:p w:rsidR="0077707E" w:rsidRPr="0077707E" w:rsidRDefault="00104924" w:rsidP="0077707E">
      <w:pPr>
        <w:spacing w:after="0" w:line="240" w:lineRule="auto"/>
        <w:ind w:left="5954" w:hanging="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 13.08.2025 р. № 75</w:t>
      </w:r>
    </w:p>
    <w:p w:rsidR="0077707E" w:rsidRPr="00747DBF" w:rsidRDefault="0077707E" w:rsidP="00747D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717" w:rsidRPr="00747DBF" w:rsidRDefault="0057718E" w:rsidP="00747D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DBF">
        <w:rPr>
          <w:rFonts w:ascii="Times New Roman" w:hAnsi="Times New Roman" w:cs="Times New Roman"/>
          <w:b/>
          <w:sz w:val="28"/>
          <w:szCs w:val="28"/>
        </w:rPr>
        <w:t>ПОРЯДОК</w:t>
      </w:r>
      <w:bookmarkStart w:id="0" w:name="_GoBack"/>
      <w:bookmarkEnd w:id="0"/>
      <w:r w:rsidRPr="00747DBF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747DBF">
        <w:rPr>
          <w:rFonts w:ascii="Times New Roman" w:hAnsi="Times New Roman" w:cs="Times New Roman"/>
          <w:b/>
          <w:sz w:val="28"/>
          <w:szCs w:val="28"/>
        </w:rPr>
        <w:t>складення</w:t>
      </w:r>
      <w:proofErr w:type="spellEnd"/>
      <w:r w:rsidRPr="00747DBF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747DBF">
        <w:rPr>
          <w:rFonts w:ascii="Times New Roman" w:hAnsi="Times New Roman" w:cs="Times New Roman"/>
          <w:b/>
          <w:sz w:val="28"/>
          <w:szCs w:val="28"/>
        </w:rPr>
        <w:t>подання</w:t>
      </w:r>
      <w:proofErr w:type="spellEnd"/>
      <w:r w:rsidRPr="00747D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47DBF">
        <w:rPr>
          <w:rFonts w:ascii="Times New Roman" w:hAnsi="Times New Roman" w:cs="Times New Roman"/>
          <w:b/>
          <w:sz w:val="28"/>
          <w:szCs w:val="28"/>
        </w:rPr>
        <w:t>запитів</w:t>
      </w:r>
      <w:proofErr w:type="spellEnd"/>
      <w:r w:rsidRPr="00747DBF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747DBF">
        <w:rPr>
          <w:rFonts w:ascii="Times New Roman" w:hAnsi="Times New Roman" w:cs="Times New Roman"/>
          <w:b/>
          <w:sz w:val="28"/>
          <w:szCs w:val="28"/>
        </w:rPr>
        <w:t>публічну</w:t>
      </w:r>
      <w:proofErr w:type="spellEnd"/>
      <w:r w:rsidRPr="00747D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47DBF">
        <w:rPr>
          <w:rFonts w:ascii="Times New Roman" w:hAnsi="Times New Roman" w:cs="Times New Roman"/>
          <w:b/>
          <w:sz w:val="28"/>
          <w:szCs w:val="28"/>
        </w:rPr>
        <w:t>інформацію</w:t>
      </w:r>
      <w:proofErr w:type="spellEnd"/>
      <w:r w:rsidRPr="00747D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47DBF">
        <w:rPr>
          <w:rFonts w:ascii="Times New Roman" w:hAnsi="Times New Roman" w:cs="Times New Roman"/>
          <w:b/>
          <w:sz w:val="28"/>
          <w:szCs w:val="28"/>
        </w:rPr>
        <w:t>розпорядником</w:t>
      </w:r>
      <w:proofErr w:type="spellEnd"/>
    </w:p>
    <w:p w:rsidR="0057718E" w:rsidRPr="00747DBF" w:rsidRDefault="0057718E" w:rsidP="00747D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7DBF">
        <w:rPr>
          <w:rFonts w:ascii="Times New Roman" w:hAnsi="Times New Roman" w:cs="Times New Roman"/>
          <w:b/>
          <w:sz w:val="28"/>
          <w:szCs w:val="28"/>
        </w:rPr>
        <w:t>якої</w:t>
      </w:r>
      <w:proofErr w:type="spellEnd"/>
      <w:r w:rsidRPr="00747DBF">
        <w:rPr>
          <w:rFonts w:ascii="Times New Roman" w:hAnsi="Times New Roman" w:cs="Times New Roman"/>
          <w:b/>
          <w:sz w:val="28"/>
          <w:szCs w:val="28"/>
        </w:rPr>
        <w:t xml:space="preserve"> є </w:t>
      </w:r>
      <w:proofErr w:type="spellStart"/>
      <w:r w:rsidRPr="00747DBF">
        <w:rPr>
          <w:rFonts w:ascii="Times New Roman" w:hAnsi="Times New Roman" w:cs="Times New Roman"/>
          <w:b/>
          <w:sz w:val="28"/>
          <w:szCs w:val="28"/>
        </w:rPr>
        <w:t>Регіональний</w:t>
      </w:r>
      <w:proofErr w:type="spellEnd"/>
      <w:r w:rsidRPr="00747D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47DBF">
        <w:rPr>
          <w:rFonts w:ascii="Times New Roman" w:hAnsi="Times New Roman" w:cs="Times New Roman"/>
          <w:b/>
          <w:sz w:val="28"/>
          <w:szCs w:val="28"/>
        </w:rPr>
        <w:t>офіс</w:t>
      </w:r>
      <w:proofErr w:type="spellEnd"/>
      <w:r w:rsidRPr="00747D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47DBF">
        <w:rPr>
          <w:rFonts w:ascii="Times New Roman" w:hAnsi="Times New Roman" w:cs="Times New Roman"/>
          <w:b/>
          <w:sz w:val="28"/>
          <w:szCs w:val="28"/>
        </w:rPr>
        <w:t>водних</w:t>
      </w:r>
      <w:proofErr w:type="spellEnd"/>
      <w:r w:rsidRPr="00747D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47DBF">
        <w:rPr>
          <w:rFonts w:ascii="Times New Roman" w:hAnsi="Times New Roman" w:cs="Times New Roman"/>
          <w:b/>
          <w:sz w:val="28"/>
          <w:szCs w:val="28"/>
        </w:rPr>
        <w:t>ресурсів</w:t>
      </w:r>
      <w:proofErr w:type="spellEnd"/>
      <w:r w:rsidRPr="00747DBF">
        <w:rPr>
          <w:rFonts w:ascii="Times New Roman" w:hAnsi="Times New Roman" w:cs="Times New Roman"/>
          <w:b/>
          <w:sz w:val="28"/>
          <w:szCs w:val="28"/>
        </w:rPr>
        <w:t xml:space="preserve"> у </w:t>
      </w:r>
      <w:proofErr w:type="spellStart"/>
      <w:r w:rsidRPr="00747DBF">
        <w:rPr>
          <w:rFonts w:ascii="Times New Roman" w:hAnsi="Times New Roman" w:cs="Times New Roman"/>
          <w:b/>
          <w:sz w:val="28"/>
          <w:szCs w:val="28"/>
        </w:rPr>
        <w:t>Кіровоградській</w:t>
      </w:r>
      <w:proofErr w:type="spellEnd"/>
      <w:r w:rsidRPr="00747D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47DBF">
        <w:rPr>
          <w:rFonts w:ascii="Times New Roman" w:hAnsi="Times New Roman" w:cs="Times New Roman"/>
          <w:b/>
          <w:sz w:val="28"/>
          <w:szCs w:val="28"/>
        </w:rPr>
        <w:t>області</w:t>
      </w:r>
      <w:proofErr w:type="spellEnd"/>
    </w:p>
    <w:p w:rsidR="007F0717" w:rsidRPr="00747DBF" w:rsidRDefault="007F0717" w:rsidP="00747D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18E" w:rsidRPr="000915F1" w:rsidRDefault="00747DBF" w:rsidP="000915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7F0717" w:rsidRPr="000915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57718E" w:rsidRPr="000915F1">
        <w:rPr>
          <w:rFonts w:ascii="Times New Roman" w:hAnsi="Times New Roman" w:cs="Times New Roman"/>
          <w:b/>
          <w:sz w:val="28"/>
          <w:szCs w:val="28"/>
          <w:lang w:val="uk-UA"/>
        </w:rPr>
        <w:t>Загальні положення</w:t>
      </w:r>
    </w:p>
    <w:p w:rsidR="0057718E" w:rsidRPr="000915F1" w:rsidRDefault="00747DBF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1.1.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Цей Порядок розроблено відповідно до Закону України «Про доступ до публічної інформації»</w:t>
      </w:r>
      <w:r w:rsidR="0071599C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53AD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від 13.01.2011 </w:t>
      </w:r>
      <w:r w:rsidR="0071599C" w:rsidRPr="000915F1">
        <w:rPr>
          <w:rFonts w:ascii="Times New Roman" w:hAnsi="Times New Roman" w:cs="Times New Roman"/>
          <w:sz w:val="28"/>
          <w:szCs w:val="28"/>
          <w:lang w:val="uk-UA"/>
        </w:rPr>
        <w:t>(2939-VI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) (далі - Закон), Указу Президента України від 5 травня 2011 року № 547 (547/2011) «Питання забезпечення органами виконавчої влади доступу до публічної інформації»</w:t>
      </w:r>
      <w:r w:rsidR="000254E8" w:rsidRPr="000915F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 з метою створення механізмів реалізації права кожного на доступ до публічної інформації.</w:t>
      </w:r>
    </w:p>
    <w:p w:rsidR="0057718E" w:rsidRPr="000915F1" w:rsidRDefault="000915F1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1.2.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У цьому Порядку терміни вживаються у значенні, наведеному в Законі </w:t>
      </w:r>
      <w:r w:rsidR="000254E8" w:rsidRPr="000915F1">
        <w:rPr>
          <w:rFonts w:ascii="Times New Roman" w:hAnsi="Times New Roman" w:cs="Times New Roman"/>
          <w:sz w:val="28"/>
          <w:szCs w:val="28"/>
          <w:lang w:val="uk-UA"/>
        </w:rPr>
        <w:t>від 13.01.2011 (2939-VI)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7718E" w:rsidRPr="000915F1" w:rsidRDefault="000915F1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1.3.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Регіональний офіс водних ресурсів у Кіровоградській області </w:t>
      </w:r>
      <w:r w:rsidR="007F0717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(далі – РОВР у Кіровоградській області)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є бюджетною неприбутковою організацією, яка належить до сфери управління центрального органу виконавчої влади, який реалізує державну політику у сфері розвитку водного господарства, управління, використання та відтворення поверхневих водних ресурсів – Державного агентства водних ресурсів України, та організовує в установленому порядку доступ до публічної інформації.</w:t>
      </w:r>
    </w:p>
    <w:p w:rsidR="0057718E" w:rsidRPr="000915F1" w:rsidRDefault="000915F1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1.4. </w:t>
      </w:r>
      <w:r w:rsidR="0025590A" w:rsidRPr="000915F1">
        <w:rPr>
          <w:rFonts w:ascii="Times New Roman" w:hAnsi="Times New Roman" w:cs="Times New Roman"/>
          <w:sz w:val="28"/>
          <w:szCs w:val="28"/>
          <w:lang w:val="uk-UA"/>
        </w:rPr>
        <w:t>РОВР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 у Кіровоградській області не може організовувати доступ та задовольняти запити щодо інформації:</w:t>
      </w:r>
      <w:r w:rsidR="003553AD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інших державних органів України, органів влади інших </w:t>
      </w:r>
      <w:r w:rsidR="0025590A">
        <w:rPr>
          <w:rFonts w:ascii="Times New Roman" w:hAnsi="Times New Roman" w:cs="Times New Roman"/>
          <w:sz w:val="28"/>
          <w:szCs w:val="28"/>
          <w:lang w:val="uk-UA"/>
        </w:rPr>
        <w:t>держав, міжнародних організацій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7718E" w:rsidRPr="000915F1" w:rsidRDefault="000915F1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1.5.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Доступ до публічної інформації забезпечується шляхом надання інформації за запитами на отримання публічної інформації. Запит на інформацію може бути подано запитувачем особисто до </w:t>
      </w:r>
      <w:r w:rsidR="0071599C" w:rsidRPr="000915F1">
        <w:rPr>
          <w:rFonts w:ascii="Times New Roman" w:hAnsi="Times New Roman" w:cs="Times New Roman"/>
          <w:sz w:val="28"/>
          <w:szCs w:val="28"/>
          <w:lang w:val="uk-UA"/>
        </w:rPr>
        <w:t>РОВР у Кіровоградській області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, який організовує в установленому порядку</w:t>
      </w:r>
      <w:r w:rsidR="008270E5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 доступ до публічної інформації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7718E" w:rsidRPr="000915F1" w:rsidRDefault="000915F1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1.6.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Запитувачами публічної інформації є фізичні, юридичні особи та об'єднання громадян без статусу юридичної особи, крім суб'єктів владних повноважень при здійсненні ними своїх функцій.</w:t>
      </w:r>
    </w:p>
    <w:p w:rsidR="0057718E" w:rsidRPr="000915F1" w:rsidRDefault="000915F1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1.7.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Відносини у сфері звернень громад</w:t>
      </w:r>
      <w:r w:rsidR="008270E5" w:rsidRPr="000915F1">
        <w:rPr>
          <w:rFonts w:ascii="Times New Roman" w:hAnsi="Times New Roman" w:cs="Times New Roman"/>
          <w:sz w:val="28"/>
          <w:szCs w:val="28"/>
          <w:lang w:val="uk-UA"/>
        </w:rPr>
        <w:t>ян регулюються Законом України «Про звернення громадян»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1599C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від 02 жовтня 1996 року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(393/96-ВР).</w:t>
      </w:r>
    </w:p>
    <w:p w:rsidR="000915F1" w:rsidRDefault="000915F1" w:rsidP="000915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7718E" w:rsidRPr="000915F1" w:rsidRDefault="00747DBF" w:rsidP="000915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71599C" w:rsidRPr="000915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57718E" w:rsidRPr="000915F1">
        <w:rPr>
          <w:rFonts w:ascii="Times New Roman" w:hAnsi="Times New Roman" w:cs="Times New Roman"/>
          <w:b/>
          <w:sz w:val="28"/>
          <w:szCs w:val="28"/>
          <w:lang w:val="uk-UA"/>
        </w:rPr>
        <w:t>Складення та подання запитів на публічну інформацію</w:t>
      </w:r>
    </w:p>
    <w:p w:rsidR="0057718E" w:rsidRPr="000915F1" w:rsidRDefault="003553AD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2.1.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Запит на отримання публічної інформації може бути індивідуальним або колективним.</w:t>
      </w:r>
    </w:p>
    <w:p w:rsidR="0057718E" w:rsidRPr="000915F1" w:rsidRDefault="000915F1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2.2.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Запит на отримання публічної інформації подається в усній чи письмовій формі під час особистого прийом</w:t>
      </w:r>
      <w:r w:rsidR="008270E5" w:rsidRPr="000915F1">
        <w:rPr>
          <w:rFonts w:ascii="Times New Roman" w:hAnsi="Times New Roman" w:cs="Times New Roman"/>
          <w:sz w:val="28"/>
          <w:szCs w:val="28"/>
          <w:lang w:val="uk-UA"/>
        </w:rPr>
        <w:t>у або шляхом надсилання поштою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, електронною поштою або по телефону на вибір запитувача.</w:t>
      </w:r>
    </w:p>
    <w:p w:rsidR="0057718E" w:rsidRPr="000915F1" w:rsidRDefault="000915F1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2.3.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Запит на інформацію повинен містити:</w:t>
      </w:r>
    </w:p>
    <w:p w:rsidR="0057718E" w:rsidRPr="000915F1" w:rsidRDefault="0057718E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lastRenderedPageBreak/>
        <w:t>прізвище, ім'я, по батькові (найменування) запитувача, поштову адресу, адресу електронної пошти або номер засобу зв'язку (якщо такий є);</w:t>
      </w:r>
    </w:p>
    <w:p w:rsidR="0057718E" w:rsidRPr="000915F1" w:rsidRDefault="0057718E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>загальний опис інформації або вид, назву, реквізити чи зміст документа, щодо якого зроблено запит (якщо запитувачу це відомо);</w:t>
      </w:r>
    </w:p>
    <w:p w:rsidR="0057718E" w:rsidRPr="000915F1" w:rsidRDefault="0057718E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>підпис і дату за умови подання письмового запиту.</w:t>
      </w:r>
    </w:p>
    <w:p w:rsidR="0057718E" w:rsidRPr="000915F1" w:rsidRDefault="000915F1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2.4.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З метою спрощення процедури оформлення письмового запиту запитувач може використати форму для подання запиту на отримання публічної і</w:t>
      </w:r>
      <w:r w:rsidR="008270E5" w:rsidRPr="000915F1">
        <w:rPr>
          <w:rFonts w:ascii="Times New Roman" w:hAnsi="Times New Roman" w:cs="Times New Roman"/>
          <w:sz w:val="28"/>
          <w:szCs w:val="28"/>
          <w:lang w:val="uk-UA"/>
        </w:rPr>
        <w:t>нформації (далі - Форма запиту)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7718E" w:rsidRPr="000915F1" w:rsidRDefault="000915F1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2.5.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Форма запиту розміщується на офіційн</w:t>
      </w:r>
      <w:r w:rsidR="003553AD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ому </w:t>
      </w:r>
      <w:proofErr w:type="spellStart"/>
      <w:r w:rsidR="003553AD" w:rsidRPr="000915F1"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 w:rsidR="003553AD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 РОВР у Кіровоградській області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7718E" w:rsidRPr="000915F1" w:rsidRDefault="000915F1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2.6.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У Формі запиту запитувачеві надається можливість вибрати фо</w:t>
      </w:r>
      <w:r w:rsidR="003553AD" w:rsidRPr="000915F1">
        <w:rPr>
          <w:rFonts w:ascii="Times New Roman" w:hAnsi="Times New Roman" w:cs="Times New Roman"/>
          <w:sz w:val="28"/>
          <w:szCs w:val="28"/>
          <w:lang w:val="uk-UA"/>
        </w:rPr>
        <w:t>рму надання відповіді - поштою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, електронною поштою</w:t>
      </w:r>
      <w:r w:rsidR="003553AD" w:rsidRPr="000915F1">
        <w:rPr>
          <w:rFonts w:ascii="Times New Roman" w:hAnsi="Times New Roman" w:cs="Times New Roman"/>
          <w:sz w:val="28"/>
          <w:szCs w:val="28"/>
          <w:lang w:val="uk-UA"/>
        </w:rPr>
        <w:t>, в усній формі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7718E" w:rsidRPr="000915F1" w:rsidRDefault="000915F1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2.7.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У разі, якщо з поважних причин (інвалідність, обмежені фізичні можливості тощо) особа не може подати</w:t>
      </w:r>
      <w:r w:rsidR="003553AD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 письмовий запит, його оформлює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 посадова особа, яка організовує в установленому порядку доступ до публічної інформації, розпорядником якої є центральний орган, із зазначенням в запиті прізвища, імені, по батькові, контактного телефону та надає копію запиту особі, яка його подала.</w:t>
      </w:r>
    </w:p>
    <w:p w:rsidR="0057718E" w:rsidRPr="000915F1" w:rsidRDefault="000915F1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2.8. 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На вимогу запитувача на першому аркуші копії запиту проставляється відбиток штампа із зазначенням найменування </w:t>
      </w:r>
      <w:r w:rsidR="003553AD" w:rsidRPr="000915F1">
        <w:rPr>
          <w:rFonts w:ascii="Times New Roman" w:hAnsi="Times New Roman" w:cs="Times New Roman"/>
          <w:sz w:val="28"/>
          <w:szCs w:val="28"/>
          <w:lang w:val="uk-UA"/>
        </w:rPr>
        <w:t>РОВР у Кіровоградській області</w:t>
      </w:r>
      <w:r w:rsidR="0057718E" w:rsidRPr="000915F1">
        <w:rPr>
          <w:rFonts w:ascii="Times New Roman" w:hAnsi="Times New Roman" w:cs="Times New Roman"/>
          <w:sz w:val="28"/>
          <w:szCs w:val="28"/>
          <w:lang w:val="uk-UA"/>
        </w:rPr>
        <w:t>, дати надходження та вхідного номера запиту. Така копія повертається запитувачу.</w:t>
      </w:r>
    </w:p>
    <w:p w:rsidR="00835732" w:rsidRPr="000915F1" w:rsidRDefault="000915F1" w:rsidP="000915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2.9. </w:t>
      </w:r>
      <w:r w:rsidR="003553AD" w:rsidRPr="000915F1">
        <w:rPr>
          <w:rFonts w:ascii="Times New Roman" w:hAnsi="Times New Roman" w:cs="Times New Roman"/>
          <w:sz w:val="28"/>
          <w:szCs w:val="28"/>
          <w:lang w:val="uk-UA"/>
        </w:rPr>
        <w:t>Оскарження рішень, дій чи бездіяльності РОВР у Кіровоградській області в рамках ре</w:t>
      </w:r>
      <w:r w:rsidR="000254E8" w:rsidRPr="000915F1">
        <w:rPr>
          <w:rFonts w:ascii="Times New Roman" w:hAnsi="Times New Roman" w:cs="Times New Roman"/>
          <w:sz w:val="28"/>
          <w:szCs w:val="28"/>
          <w:lang w:val="uk-UA"/>
        </w:rPr>
        <w:t>алізації вимог Закону здійснює</w:t>
      </w:r>
      <w:r w:rsidR="003553AD" w:rsidRPr="000915F1">
        <w:rPr>
          <w:rFonts w:ascii="Times New Roman" w:hAnsi="Times New Roman" w:cs="Times New Roman"/>
          <w:sz w:val="28"/>
          <w:szCs w:val="28"/>
          <w:lang w:val="uk-UA"/>
        </w:rPr>
        <w:t xml:space="preserve">ться у відповідності до вимог </w:t>
      </w:r>
      <w:r w:rsidR="000254E8" w:rsidRPr="000915F1">
        <w:rPr>
          <w:rFonts w:ascii="Times New Roman" w:hAnsi="Times New Roman" w:cs="Times New Roman"/>
          <w:sz w:val="28"/>
          <w:szCs w:val="28"/>
          <w:lang w:val="uk-UA"/>
        </w:rPr>
        <w:t>розділу 5 Закону.</w:t>
      </w:r>
    </w:p>
    <w:sectPr w:rsidR="00835732" w:rsidRPr="000915F1" w:rsidSect="0077707E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B32FC"/>
    <w:multiLevelType w:val="multilevel"/>
    <w:tmpl w:val="4BDCCDB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" w15:restartNumberingAfterBreak="0">
    <w:nsid w:val="422D7256"/>
    <w:multiLevelType w:val="multilevel"/>
    <w:tmpl w:val="30ACA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5324B1"/>
    <w:multiLevelType w:val="hybridMultilevel"/>
    <w:tmpl w:val="0F28C88A"/>
    <w:lvl w:ilvl="0" w:tplc="1542CF1C">
      <w:start w:val="2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78DC5A02"/>
    <w:multiLevelType w:val="multilevel"/>
    <w:tmpl w:val="5E6022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18E"/>
    <w:rsid w:val="000254E8"/>
    <w:rsid w:val="000915F1"/>
    <w:rsid w:val="00104924"/>
    <w:rsid w:val="0025590A"/>
    <w:rsid w:val="003553AD"/>
    <w:rsid w:val="0057718E"/>
    <w:rsid w:val="0071599C"/>
    <w:rsid w:val="00747DBF"/>
    <w:rsid w:val="0077707E"/>
    <w:rsid w:val="007F0717"/>
    <w:rsid w:val="008270E5"/>
    <w:rsid w:val="0083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C1EFF"/>
  <w15:chartTrackingRefBased/>
  <w15:docId w15:val="{40A3C582-27F4-47BC-A908-A0FF8C60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9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7D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1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9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2025-09-04T06:16:00Z</cp:lastPrinted>
  <dcterms:created xsi:type="dcterms:W3CDTF">2025-08-14T05:34:00Z</dcterms:created>
  <dcterms:modified xsi:type="dcterms:W3CDTF">2025-09-04T06:17:00Z</dcterms:modified>
</cp:coreProperties>
</file>